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97" w:rsidRPr="003D257D" w:rsidRDefault="00774D97" w:rsidP="003D25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97">
        <w:rPr>
          <w:rFonts w:ascii="Times New Roman" w:hAnsi="Times New Roman" w:cs="Times New Roman"/>
          <w:b/>
          <w:bCs/>
        </w:rPr>
        <w:t xml:space="preserve">Перечень зон деятельности ООО «ЭРГО»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филиала или принадлежащего </w:t>
      </w:r>
      <w:r w:rsidRPr="003D257D">
        <w:rPr>
          <w:rFonts w:ascii="Times New Roman" w:hAnsi="Times New Roman" w:cs="Times New Roman"/>
          <w:b/>
          <w:bCs/>
          <w:sz w:val="24"/>
          <w:szCs w:val="24"/>
        </w:rPr>
        <w:t>ему на ином законном основании</w:t>
      </w:r>
    </w:p>
    <w:p w:rsidR="0046397D" w:rsidRDefault="0046397D" w:rsidP="00E912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1299" w:rsidRDefault="00E91299" w:rsidP="00E912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257D">
        <w:rPr>
          <w:rFonts w:ascii="Times New Roman" w:hAnsi="Times New Roman" w:cs="Times New Roman"/>
          <w:b/>
          <w:sz w:val="24"/>
          <w:szCs w:val="24"/>
        </w:rPr>
        <w:t>202</w:t>
      </w:r>
      <w:r w:rsidR="00C32CB0">
        <w:rPr>
          <w:rFonts w:ascii="Times New Roman" w:hAnsi="Times New Roman" w:cs="Times New Roman"/>
          <w:b/>
          <w:sz w:val="24"/>
          <w:szCs w:val="24"/>
        </w:rPr>
        <w:t>4</w:t>
      </w:r>
      <w:r w:rsidRPr="003D257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32CB0" w:rsidRPr="003D257D" w:rsidRDefault="00C32CB0" w:rsidP="00E912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2CB0" w:rsidRDefault="00C32CB0" w:rsidP="00C32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Кыштым (Челябинская область)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пос. Слюдорудник, </w:t>
      </w:r>
      <w:r>
        <w:rPr>
          <w:rFonts w:ascii="Times New Roman" w:hAnsi="Times New Roman" w:cs="Times New Roman"/>
          <w:sz w:val="24"/>
          <w:szCs w:val="24"/>
        </w:rPr>
        <w:br/>
        <w:t xml:space="preserve">пос. Каолиновый, </w:t>
      </w:r>
      <w:r>
        <w:rPr>
          <w:rFonts w:ascii="Times New Roman" w:hAnsi="Times New Roman" w:cs="Times New Roman"/>
          <w:sz w:val="24"/>
          <w:szCs w:val="24"/>
        </w:rPr>
        <w:br/>
        <w:t xml:space="preserve">пос. Увильды, </w:t>
      </w:r>
      <w:r>
        <w:rPr>
          <w:rFonts w:ascii="Times New Roman" w:hAnsi="Times New Roman" w:cs="Times New Roman"/>
          <w:sz w:val="24"/>
          <w:szCs w:val="24"/>
        </w:rPr>
        <w:br/>
        <w:t xml:space="preserve">пос. Егусты, </w:t>
      </w:r>
      <w:r>
        <w:rPr>
          <w:rFonts w:ascii="Times New Roman" w:hAnsi="Times New Roman" w:cs="Times New Roman"/>
          <w:sz w:val="24"/>
          <w:szCs w:val="24"/>
        </w:rPr>
        <w:br/>
        <w:t xml:space="preserve">пос. Косой мост, </w:t>
      </w:r>
      <w:r>
        <w:rPr>
          <w:rFonts w:ascii="Times New Roman" w:hAnsi="Times New Roman" w:cs="Times New Roman"/>
          <w:sz w:val="24"/>
          <w:szCs w:val="24"/>
        </w:rPr>
        <w:br/>
        <w:t xml:space="preserve">пос. Кувалжиха, </w:t>
      </w:r>
      <w:r>
        <w:rPr>
          <w:rFonts w:ascii="Times New Roman" w:hAnsi="Times New Roman" w:cs="Times New Roman"/>
          <w:sz w:val="24"/>
          <w:szCs w:val="24"/>
        </w:rPr>
        <w:br/>
        <w:t xml:space="preserve">пос. Северный, </w:t>
      </w:r>
      <w:r>
        <w:rPr>
          <w:rFonts w:ascii="Times New Roman" w:hAnsi="Times New Roman" w:cs="Times New Roman"/>
          <w:sz w:val="24"/>
          <w:szCs w:val="24"/>
        </w:rPr>
        <w:br/>
        <w:t xml:space="preserve">пос. Южная Кузнечиха, </w:t>
      </w:r>
      <w:r>
        <w:rPr>
          <w:rFonts w:ascii="Times New Roman" w:hAnsi="Times New Roman" w:cs="Times New Roman"/>
          <w:sz w:val="24"/>
          <w:szCs w:val="24"/>
        </w:rPr>
        <w:br/>
        <w:t xml:space="preserve">пос. Татыш, </w:t>
      </w:r>
      <w:r>
        <w:rPr>
          <w:rFonts w:ascii="Times New Roman" w:hAnsi="Times New Roman" w:cs="Times New Roman"/>
          <w:sz w:val="24"/>
          <w:szCs w:val="24"/>
        </w:rPr>
        <w:br/>
        <w:t xml:space="preserve">пос. Тайгинка, </w:t>
      </w:r>
      <w:r>
        <w:rPr>
          <w:rFonts w:ascii="Times New Roman" w:hAnsi="Times New Roman" w:cs="Times New Roman"/>
          <w:sz w:val="24"/>
          <w:szCs w:val="24"/>
        </w:rPr>
        <w:br/>
        <w:t xml:space="preserve">пос. Акуля, </w:t>
      </w:r>
      <w:r>
        <w:rPr>
          <w:rFonts w:ascii="Times New Roman" w:hAnsi="Times New Roman" w:cs="Times New Roman"/>
          <w:sz w:val="24"/>
          <w:szCs w:val="24"/>
        </w:rPr>
        <w:br/>
        <w:t xml:space="preserve">пос. Рипус, </w:t>
      </w:r>
      <w:r>
        <w:rPr>
          <w:rFonts w:ascii="Times New Roman" w:hAnsi="Times New Roman" w:cs="Times New Roman"/>
          <w:sz w:val="24"/>
          <w:szCs w:val="24"/>
        </w:rPr>
        <w:br/>
        <w:t xml:space="preserve">Б/о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Травакуль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C32CB0" w:rsidRDefault="00C32CB0" w:rsidP="00C32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Б/о «Жемчужный берег»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32CB0" w:rsidRDefault="00C32CB0" w:rsidP="00C32C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Челябинская область, Сосновский район</w:t>
      </w:r>
    </w:p>
    <w:p w:rsidR="00C32CB0" w:rsidRDefault="00F87851" w:rsidP="00C32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Саргазы</w:t>
      </w:r>
      <w:r w:rsidR="00C32CB0">
        <w:rPr>
          <w:rFonts w:ascii="Times New Roman" w:hAnsi="Times New Roman" w:cs="Times New Roman"/>
          <w:sz w:val="24"/>
          <w:szCs w:val="24"/>
        </w:rPr>
        <w:t>,</w:t>
      </w:r>
    </w:p>
    <w:p w:rsidR="00C32CB0" w:rsidRDefault="00C32CB0" w:rsidP="00C32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  «Солнечная поляна».</w:t>
      </w:r>
      <w:r w:rsidR="00F87851">
        <w:rPr>
          <w:rFonts w:ascii="Times New Roman" w:hAnsi="Times New Roman" w:cs="Times New Roman"/>
          <w:sz w:val="24"/>
          <w:szCs w:val="24"/>
        </w:rPr>
        <w:t>,</w:t>
      </w:r>
    </w:p>
    <w:p w:rsidR="00F87851" w:rsidRDefault="00F87851" w:rsidP="00C32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ЖК «Новая Прага»</w:t>
      </w:r>
      <w:bookmarkStart w:id="0" w:name="_GoBack"/>
      <w:bookmarkEnd w:id="0"/>
    </w:p>
    <w:p w:rsidR="00C32CB0" w:rsidRDefault="00C32CB0" w:rsidP="00C32C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г. Челябинск</w:t>
      </w:r>
    </w:p>
    <w:p w:rsidR="00C32CB0" w:rsidRDefault="00C32CB0" w:rsidP="00C32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Советский район,</w:t>
      </w:r>
    </w:p>
    <w:p w:rsidR="00C32CB0" w:rsidRDefault="00C32CB0" w:rsidP="00C32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Ленинский район,</w:t>
      </w:r>
    </w:p>
    <w:p w:rsidR="00C32CB0" w:rsidRDefault="00C32CB0" w:rsidP="00C32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Тракторозаводский район,</w:t>
      </w:r>
    </w:p>
    <w:p w:rsidR="00C32CB0" w:rsidRDefault="00C32CB0" w:rsidP="00C32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район,</w:t>
      </w:r>
    </w:p>
    <w:p w:rsidR="00C32CB0" w:rsidRDefault="00C32CB0" w:rsidP="00C32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Калининский район,</w:t>
      </w:r>
    </w:p>
    <w:p w:rsidR="00C32CB0" w:rsidRDefault="00C32CB0" w:rsidP="00C32C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Металлургический район (пос. Каштак),</w:t>
      </w:r>
    </w:p>
    <w:p w:rsidR="00402D33" w:rsidRDefault="00C32CB0" w:rsidP="00C32C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Курчатовский район.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402D33" w:rsidSect="00F8785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071" w:rsidRDefault="00371071" w:rsidP="00E91299">
      <w:pPr>
        <w:spacing w:after="0" w:line="240" w:lineRule="auto"/>
      </w:pPr>
      <w:r>
        <w:separator/>
      </w:r>
    </w:p>
  </w:endnote>
  <w:endnote w:type="continuationSeparator" w:id="0">
    <w:p w:rsidR="00371071" w:rsidRDefault="00371071" w:rsidP="00E9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071" w:rsidRDefault="00371071" w:rsidP="00E91299">
      <w:pPr>
        <w:spacing w:after="0" w:line="240" w:lineRule="auto"/>
      </w:pPr>
      <w:r>
        <w:separator/>
      </w:r>
    </w:p>
  </w:footnote>
  <w:footnote w:type="continuationSeparator" w:id="0">
    <w:p w:rsidR="00371071" w:rsidRDefault="00371071" w:rsidP="00E91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3C"/>
    <w:rsid w:val="00040AA5"/>
    <w:rsid w:val="00342709"/>
    <w:rsid w:val="003674E7"/>
    <w:rsid w:val="00371071"/>
    <w:rsid w:val="003D257D"/>
    <w:rsid w:val="00402D33"/>
    <w:rsid w:val="0046397D"/>
    <w:rsid w:val="005B273C"/>
    <w:rsid w:val="005C4F2E"/>
    <w:rsid w:val="0060009C"/>
    <w:rsid w:val="00774D97"/>
    <w:rsid w:val="009C3722"/>
    <w:rsid w:val="00B858CA"/>
    <w:rsid w:val="00B864E4"/>
    <w:rsid w:val="00C32CB0"/>
    <w:rsid w:val="00E91299"/>
    <w:rsid w:val="00F8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FD5D"/>
  <w15:chartTrackingRefBased/>
  <w15:docId w15:val="{E595F707-DC18-4F0E-9488-F28DA5B9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299"/>
  </w:style>
  <w:style w:type="paragraph" w:styleId="a5">
    <w:name w:val="footer"/>
    <w:basedOn w:val="a"/>
    <w:link w:val="a6"/>
    <w:uiPriority w:val="99"/>
    <w:unhideWhenUsed/>
    <w:rsid w:val="00E91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Коробейникова Анастасия Сергеевна</dc:creator>
  <cp:keywords/>
  <dc:description/>
  <cp:lastModifiedBy>Чигинцева Нина Викторовна</cp:lastModifiedBy>
  <cp:revision>18</cp:revision>
  <dcterms:created xsi:type="dcterms:W3CDTF">2020-02-26T04:44:00Z</dcterms:created>
  <dcterms:modified xsi:type="dcterms:W3CDTF">2024-02-02T04:19:00Z</dcterms:modified>
</cp:coreProperties>
</file>